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6C" w:rsidRPr="00C34D6C" w:rsidRDefault="006F51DA" w:rsidP="00C34D6C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всероссийской проверочной</w:t>
      </w:r>
      <w:r w:rsidR="00C34D6C" w:rsidRPr="00C34D6C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F4F73">
        <w:rPr>
          <w:rFonts w:ascii="Times New Roman" w:hAnsi="Times New Roman" w:cs="Times New Roman"/>
          <w:sz w:val="28"/>
          <w:szCs w:val="28"/>
        </w:rPr>
        <w:br/>
      </w:r>
      <w:r w:rsidR="00C34D6C"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 w:rsidR="004F4D8E" w:rsidRPr="004F4D8E">
        <w:rPr>
          <w:rFonts w:ascii="Times New Roman" w:hAnsi="Times New Roman" w:cs="Times New Roman"/>
          <w:sz w:val="28"/>
          <w:szCs w:val="28"/>
          <w:u w:val="single"/>
        </w:rPr>
        <w:t>математике</w:t>
      </w:r>
      <w:r w:rsidR="004F4D8E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  <w:u w:val="single"/>
        </w:rPr>
        <w:t>8А</w:t>
      </w:r>
      <w:r w:rsidR="004F4D8E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C34D6C" w:rsidRPr="00C34D6C" w:rsidRDefault="00C34D6C" w:rsidP="00C34D6C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C34D6C" w:rsidRPr="00C34D6C" w:rsidRDefault="00C34D6C" w:rsidP="00C34D6C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="004F4D8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Артюгина О.С.</w:t>
      </w:r>
    </w:p>
    <w:p w:rsidR="00C34D6C" w:rsidRPr="00C34D6C" w:rsidRDefault="00C34D6C" w:rsidP="00C34D6C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 w:rsidR="006F51DA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математика </w:t>
      </w:r>
    </w:p>
    <w:p w:rsidR="00C34D6C" w:rsidRPr="00C34D6C" w:rsidRDefault="00C34D6C" w:rsidP="00C34D6C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 w:rsidR="006F51DA">
        <w:rPr>
          <w:rFonts w:ascii="Times New Roman" w:hAnsi="Times New Roman" w:cs="Times New Roman"/>
          <w:sz w:val="28"/>
          <w:szCs w:val="28"/>
        </w:rPr>
        <w:t>всероссийская проверочная работа</w:t>
      </w:r>
    </w:p>
    <w:p w:rsidR="00C34D6C" w:rsidRPr="00C34D6C" w:rsidRDefault="00C34D6C" w:rsidP="00C34D6C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C34D6C" w:rsidRPr="00C34D6C" w:rsidTr="00D020DC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Успева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C34D6C" w:rsidRPr="00C34D6C" w:rsidTr="00D020DC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C34D6C" w:rsidRPr="00C34D6C" w:rsidTr="00D020DC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F51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F51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F51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F51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82B2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34D6C" w:rsidRPr="00C34D6C" w:rsidRDefault="00C34D6C" w:rsidP="00C34D6C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C34D6C" w:rsidRPr="004F4D8E" w:rsidRDefault="004F4D8E" w:rsidP="004F4D8E">
      <w:pPr>
        <w:pStyle w:val="13NormDOC-txt"/>
        <w:rPr>
          <w:rStyle w:val="propis"/>
          <w:rFonts w:ascii="Times New Roman" w:hAnsi="Times New Roman" w:cs="Times New Roman"/>
          <w:i w:val="0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Учащиеся, </w:t>
      </w:r>
      <w:r w:rsidR="006F51DA">
        <w:rPr>
          <w:rFonts w:ascii="Times New Roman" w:hAnsi="Times New Roman" w:cs="Times New Roman"/>
          <w:spacing w:val="2"/>
          <w:sz w:val="28"/>
          <w:szCs w:val="28"/>
        </w:rPr>
        <w:t>написавшие на «5»: отсутствуют</w:t>
      </w:r>
      <w:r w:rsidR="00C82B2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34D6C" w:rsidRPr="00C34D6C" w:rsidRDefault="00C34D6C" w:rsidP="00C34D6C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 w:rsidR="00C82B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F51DA">
        <w:rPr>
          <w:rFonts w:ascii="Times New Roman" w:hAnsi="Times New Roman" w:cs="Times New Roman"/>
          <w:spacing w:val="2"/>
          <w:sz w:val="28"/>
          <w:szCs w:val="28"/>
        </w:rPr>
        <w:t>Гарифуллина Н.,</w:t>
      </w:r>
      <w:r w:rsidR="00C82B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F51DA">
        <w:rPr>
          <w:rFonts w:ascii="Times New Roman" w:hAnsi="Times New Roman" w:cs="Times New Roman"/>
          <w:spacing w:val="2"/>
          <w:sz w:val="28"/>
          <w:szCs w:val="28"/>
        </w:rPr>
        <w:t>Сидоркин М.,</w:t>
      </w:r>
      <w:r w:rsidR="00C82B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F51DA">
        <w:rPr>
          <w:rFonts w:ascii="Times New Roman" w:hAnsi="Times New Roman" w:cs="Times New Roman"/>
          <w:spacing w:val="2"/>
          <w:sz w:val="28"/>
          <w:szCs w:val="28"/>
        </w:rPr>
        <w:t>Дубок Н.</w:t>
      </w:r>
      <w:r w:rsidR="00C82B25">
        <w:rPr>
          <w:rFonts w:ascii="Times New Roman" w:hAnsi="Times New Roman" w:cs="Times New Roman"/>
          <w:spacing w:val="2"/>
          <w:sz w:val="28"/>
          <w:szCs w:val="28"/>
        </w:rPr>
        <w:t>, Крыжный С., Паньшин В., Шевченко М.</w:t>
      </w:r>
    </w:p>
    <w:p w:rsidR="00C34D6C" w:rsidRPr="00C34D6C" w:rsidRDefault="004F4D8E" w:rsidP="00C34D6C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34D6C"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C34D6C" w:rsidRDefault="00C34D6C" w:rsidP="00C34D6C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81–100 процентов соответствует высокому уровню обученности, 61–80 – допустимый уровень, 41–60 – низкий уровень.</w:t>
      </w:r>
      <w:r w:rsidR="003E5484"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3E5484" w:rsidRPr="004F4D8E" w:rsidRDefault="003E5484" w:rsidP="00C34D6C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  <w:r w:rsidR="004F4D8E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 </w:t>
      </w:r>
      <w:r w:rsidR="006F51DA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низкий 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уровень (</w:t>
      </w:r>
      <w:r w:rsidR="00C82B25">
        <w:rPr>
          <w:rFonts w:ascii="Times New Roman" w:hAnsi="Times New Roman" w:cs="Times New Roman"/>
          <w:spacing w:val="2"/>
          <w:sz w:val="28"/>
          <w:szCs w:val="28"/>
          <w:u w:val="single"/>
        </w:rPr>
        <w:t>54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%)</w:t>
      </w:r>
      <w:r w:rsidR="00C82B25">
        <w:rPr>
          <w:rFonts w:ascii="Times New Roman" w:hAnsi="Times New Roman" w:cs="Times New Roman"/>
          <w:spacing w:val="2"/>
          <w:sz w:val="28"/>
          <w:szCs w:val="28"/>
          <w:u w:val="single"/>
        </w:rPr>
        <w:t>,выше на 14 % по сравнению с осе</w:t>
      </w:r>
      <w:r w:rsidR="00C82B25">
        <w:rPr>
          <w:rFonts w:ascii="Times New Roman" w:hAnsi="Times New Roman" w:cs="Times New Roman"/>
          <w:spacing w:val="2"/>
          <w:sz w:val="28"/>
          <w:szCs w:val="28"/>
          <w:u w:val="single"/>
        </w:rPr>
        <w:t>н</w:t>
      </w:r>
      <w:r w:rsidR="00C82B25">
        <w:rPr>
          <w:rFonts w:ascii="Times New Roman" w:hAnsi="Times New Roman" w:cs="Times New Roman"/>
          <w:spacing w:val="2"/>
          <w:sz w:val="28"/>
          <w:szCs w:val="28"/>
          <w:u w:val="single"/>
        </w:rPr>
        <w:t>ней ВПР.</w:t>
      </w:r>
    </w:p>
    <w:p w:rsidR="00C34D6C" w:rsidRPr="003E5484" w:rsidRDefault="00C34D6C" w:rsidP="00C34D6C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C34D6C" w:rsidRDefault="003E5484" w:rsidP="00C34D6C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и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3E5484" w:rsidRPr="004F4D8E" w:rsidRDefault="003E5484" w:rsidP="003E5484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качества 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  <w:r w:rsidR="004F4D8E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</w:t>
      </w:r>
      <w:r w:rsidR="006F51DA">
        <w:rPr>
          <w:rFonts w:ascii="Times New Roman" w:hAnsi="Times New Roman" w:cs="Times New Roman"/>
          <w:spacing w:val="2"/>
          <w:sz w:val="28"/>
          <w:szCs w:val="28"/>
          <w:u w:val="single"/>
        </w:rPr>
        <w:t>критический уровень качества (0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%)</w:t>
      </w:r>
      <w:r w:rsidR="00C82B25">
        <w:rPr>
          <w:rFonts w:ascii="Times New Roman" w:hAnsi="Times New Roman" w:cs="Times New Roman"/>
          <w:spacing w:val="2"/>
          <w:sz w:val="28"/>
          <w:szCs w:val="28"/>
          <w:u w:val="single"/>
        </w:rPr>
        <w:t>,показатель стабилен.</w:t>
      </w:r>
    </w:p>
    <w:p w:rsidR="00C82B25" w:rsidRDefault="00C82B25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C82B25" w:rsidRDefault="00C82B25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C82B25" w:rsidRDefault="00C82B25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C82B25" w:rsidRDefault="00C82B25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C82B25" w:rsidRDefault="00C82B25" w:rsidP="00C82B25">
      <w:pPr>
        <w:pStyle w:val="13NormDOC-header-2"/>
        <w:jc w:val="left"/>
        <w:rPr>
          <w:rFonts w:ascii="Times New Roman" w:hAnsi="Times New Roman" w:cs="Times New Roman"/>
          <w:spacing w:val="2"/>
          <w:sz w:val="28"/>
          <w:szCs w:val="28"/>
        </w:rPr>
      </w:pPr>
    </w:p>
    <w:p w:rsidR="00C34D6C" w:rsidRDefault="00C34D6C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lastRenderedPageBreak/>
        <w:t>Динамика результатов</w:t>
      </w:r>
    </w:p>
    <w:p w:rsidR="00C82B25" w:rsidRPr="003570C9" w:rsidRDefault="00856968" w:rsidP="00C82B25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</w:t>
      </w:r>
      <w:r w:rsidR="00C82B25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Результаты проверочной работы (весенний период, апрель 2021)</w:t>
      </w:r>
      <w:r w:rsidR="00C82B25"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в </w:t>
      </w:r>
      <w:r w:rsidR="00C82B25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8А</w:t>
      </w:r>
      <w:r w:rsidR="00C82B25"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</w:t>
      </w:r>
      <w:r w:rsidR="00C82B25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нии с результатами проверочной работы (осенний период, октябрь ,2020)</w:t>
      </w:r>
    </w:p>
    <w:p w:rsidR="00856968" w:rsidRPr="003570C9" w:rsidRDefault="00856968" w:rsidP="00856968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993"/>
        <w:gridCol w:w="1439"/>
        <w:gridCol w:w="1494"/>
        <w:gridCol w:w="2024"/>
        <w:gridCol w:w="1463"/>
        <w:gridCol w:w="1532"/>
      </w:tblGrid>
      <w:tr w:rsidR="003E5484" w:rsidRPr="00481506" w:rsidTr="004F4D8E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3E5484" w:rsidP="003E548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C82B25" w:rsidP="003E5484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Результаты проверочной работы (весенний период, апрель 2021)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в </w:t>
            </w:r>
            <w:r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8А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классе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82B25" w:rsidRPr="00DF1DF0" w:rsidRDefault="00C82B25" w:rsidP="00C82B25">
            <w:pPr>
              <w:pStyle w:val="13NormDOC-txt"/>
              <w:ind w:left="283" w:right="283"/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>Результаты</w:t>
            </w:r>
            <w:r w:rsidRPr="00DF1DF0"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 xml:space="preserve"> проверочной работы (осенний период, октябрь ,2020)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  <w:r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>в 8</w:t>
            </w:r>
            <w:r w:rsidRPr="00DF1DF0"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>А классе</w:t>
            </w:r>
          </w:p>
          <w:p w:rsidR="003E5484" w:rsidRPr="00481506" w:rsidRDefault="003E5484" w:rsidP="003E548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84" w:rsidRPr="00481506" w:rsidTr="004F4D8E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3E5484" w:rsidRPr="00481506" w:rsidTr="004F4D8E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6F51DA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C82B25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6F51DA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C82B25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C82B25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C82B25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6F51DA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82B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56968" w:rsidRPr="00C34D6C" w:rsidRDefault="00856968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C34D6C" w:rsidRPr="00C34D6C" w:rsidTr="00D020DC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 w:rsidP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Понизили: отметка за работу </w:t>
            </w:r>
            <w:r w:rsidR="00B76A11"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ниже </w:t>
            </w:r>
            <w:r w:rsidR="00B76A11">
              <w:rPr>
                <w:rFonts w:ascii="Times New Roman" w:hAnsi="Times New Roman" w:cs="Times New Roman"/>
                <w:sz w:val="28"/>
                <w:szCs w:val="28"/>
              </w:rPr>
              <w:t>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 w:rsidP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Подтвердили: отметка за работу </w:t>
            </w:r>
            <w:r w:rsidR="00B76A11"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равна </w:t>
            </w:r>
            <w:r w:rsidR="00B76A11">
              <w:rPr>
                <w:rFonts w:ascii="Times New Roman" w:hAnsi="Times New Roman" w:cs="Times New Roman"/>
                <w:sz w:val="28"/>
                <w:szCs w:val="28"/>
              </w:rPr>
              <w:t>отметке 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 w:rsidP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Повысили: отметка за работу </w:t>
            </w:r>
            <w:r w:rsidR="00B76A11"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выше </w:t>
            </w:r>
            <w:r w:rsidR="00B76A11">
              <w:rPr>
                <w:rFonts w:ascii="Times New Roman" w:hAnsi="Times New Roman" w:cs="Times New Roman"/>
                <w:sz w:val="28"/>
                <w:szCs w:val="28"/>
              </w:rPr>
              <w:t>отметки 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</w:tbl>
    <w:p w:rsidR="00C34D6C" w:rsidRPr="00C34D6C" w:rsidRDefault="00C34D6C" w:rsidP="00C34D6C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  <w:r w:rsidR="00B76A11">
        <w:rPr>
          <w:rFonts w:ascii="Times New Roman" w:hAnsi="Times New Roman" w:cs="Times New Roman"/>
          <w:spacing w:val="2"/>
          <w:sz w:val="28"/>
          <w:szCs w:val="28"/>
        </w:rPr>
        <w:t>нет таких.</w:t>
      </w:r>
    </w:p>
    <w:p w:rsidR="00C34D6C" w:rsidRPr="00C34D6C" w:rsidRDefault="00C34D6C" w:rsidP="00C34D6C">
      <w:pPr>
        <w:pStyle w:val="17PRIL-tabl-txt"/>
        <w:rPr>
          <w:rFonts w:ascii="Times New Roman" w:hAnsi="Times New Roman" w:cs="Times New Roman"/>
          <w:caps/>
          <w:sz w:val="28"/>
          <w:szCs w:val="28"/>
        </w:rPr>
      </w:pPr>
    </w:p>
    <w:p w:rsidR="00C34D6C" w:rsidRPr="00C34D6C" w:rsidRDefault="00C34D6C" w:rsidP="00C34D6C">
      <w:pPr>
        <w:pStyle w:val="13NormDOC-header-2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88"/>
        <w:gridCol w:w="1701"/>
        <w:gridCol w:w="992"/>
      </w:tblGrid>
      <w:tr w:rsidR="00C34D6C" w:rsidRPr="00C34D6C" w:rsidTr="00D020DC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34D6C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квадратного уравнения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B76A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C34D6C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на координатной прямой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314ED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Вычисление коэффициента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314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уравнении прямой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значений, вычисление выражения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Упрощение буквенного выражения и нахождение его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слового значения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события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на проценты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36EBD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036EB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Вычисление тангенса угла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036EBD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036EB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Вычисление косинуса угла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EBD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036EB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на вычисление длины  окружности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314ED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34D6C" w:rsidRDefault="003E5484" w:rsidP="00C34D6C">
      <w:pPr>
        <w:pStyle w:val="13NormDOC-txt"/>
        <w:rPr>
          <w:rFonts w:ascii="Times New Roman" w:hAnsi="Times New Roman" w:cs="Times New Roman"/>
          <w:b/>
          <w:sz w:val="28"/>
          <w:szCs w:val="28"/>
        </w:rPr>
      </w:pPr>
      <w:r w:rsidRPr="003E5484">
        <w:rPr>
          <w:rFonts w:ascii="Times New Roman" w:hAnsi="Times New Roman" w:cs="Times New Roman"/>
          <w:b/>
          <w:sz w:val="28"/>
          <w:szCs w:val="28"/>
        </w:rPr>
        <w:t>Планируемые действия по устранению пробелов в знаниях обучающихся</w:t>
      </w:r>
    </w:p>
    <w:p w:rsidR="00E9773D" w:rsidRPr="00E9773D" w:rsidRDefault="00E9773D" w:rsidP="00C34D6C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Организовать консультацию по ликвидации пробелов  в знаниях, предоставить для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полнения аналогичную работу для коррекци</w:t>
      </w:r>
      <w:r w:rsidR="00036EBD">
        <w:rPr>
          <w:rFonts w:ascii="Times New Roman" w:hAnsi="Times New Roman" w:cs="Times New Roman"/>
          <w:sz w:val="28"/>
          <w:szCs w:val="28"/>
        </w:rPr>
        <w:t>и типичных ошибок, включать в содерж</w:t>
      </w:r>
      <w:r w:rsidR="00036EBD">
        <w:rPr>
          <w:rFonts w:ascii="Times New Roman" w:hAnsi="Times New Roman" w:cs="Times New Roman"/>
          <w:sz w:val="28"/>
          <w:szCs w:val="28"/>
        </w:rPr>
        <w:t>а</w:t>
      </w:r>
      <w:r w:rsidR="00036EBD">
        <w:rPr>
          <w:rFonts w:ascii="Times New Roman" w:hAnsi="Times New Roman" w:cs="Times New Roman"/>
          <w:sz w:val="28"/>
          <w:szCs w:val="28"/>
        </w:rPr>
        <w:t>ние урока аналогичные задания.</w:t>
      </w:r>
    </w:p>
    <w:sectPr w:rsidR="00E9773D" w:rsidRPr="00E9773D" w:rsidSect="007C4320">
      <w:footerReference w:type="default" r:id="rId6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818" w:rsidRDefault="00247818" w:rsidP="00DF4F73">
      <w:pPr>
        <w:spacing w:after="0" w:line="240" w:lineRule="auto"/>
      </w:pPr>
      <w:r>
        <w:separator/>
      </w:r>
    </w:p>
  </w:endnote>
  <w:endnote w:type="continuationSeparator" w:id="1">
    <w:p w:rsidR="00247818" w:rsidRDefault="00247818" w:rsidP="00DF4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F73" w:rsidRDefault="006E4A1E">
    <w:pPr>
      <w:pStyle w:val="a6"/>
      <w:jc w:val="center"/>
    </w:pPr>
    <w:fldSimple w:instr=" PAGE   \* MERGEFORMAT ">
      <w:r w:rsidR="00314EDC">
        <w:rPr>
          <w:noProof/>
        </w:rPr>
        <w:t>2</w:t>
      </w:r>
    </w:fldSimple>
  </w:p>
  <w:p w:rsidR="00DF4F73" w:rsidRDefault="00DF4F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818" w:rsidRDefault="00247818" w:rsidP="00DF4F73">
      <w:pPr>
        <w:spacing w:after="0" w:line="240" w:lineRule="auto"/>
      </w:pPr>
      <w:r>
        <w:separator/>
      </w:r>
    </w:p>
  </w:footnote>
  <w:footnote w:type="continuationSeparator" w:id="1">
    <w:p w:rsidR="00247818" w:rsidRDefault="00247818" w:rsidP="00DF4F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D6C"/>
    <w:rsid w:val="00036EBD"/>
    <w:rsid w:val="00056C29"/>
    <w:rsid w:val="000D54DF"/>
    <w:rsid w:val="00120D09"/>
    <w:rsid w:val="00247818"/>
    <w:rsid w:val="00257340"/>
    <w:rsid w:val="00271507"/>
    <w:rsid w:val="00314EDC"/>
    <w:rsid w:val="003570C9"/>
    <w:rsid w:val="003E5484"/>
    <w:rsid w:val="00422C84"/>
    <w:rsid w:val="00481506"/>
    <w:rsid w:val="004F4D8E"/>
    <w:rsid w:val="0057137F"/>
    <w:rsid w:val="005E4804"/>
    <w:rsid w:val="006E4A1E"/>
    <w:rsid w:val="006F51DA"/>
    <w:rsid w:val="007C4320"/>
    <w:rsid w:val="00856968"/>
    <w:rsid w:val="0094146F"/>
    <w:rsid w:val="00A16ED5"/>
    <w:rsid w:val="00B2536A"/>
    <w:rsid w:val="00B76A11"/>
    <w:rsid w:val="00C34D6C"/>
    <w:rsid w:val="00C80178"/>
    <w:rsid w:val="00C82B25"/>
    <w:rsid w:val="00D020DC"/>
    <w:rsid w:val="00DF4F73"/>
    <w:rsid w:val="00E9773D"/>
    <w:rsid w:val="00FB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C29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34D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C34D6C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a"/>
    <w:uiPriority w:val="99"/>
    <w:rsid w:val="00C34D6C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C34D6C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C34D6C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C34D6C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C34D6C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3NormDOC-lst-form">
    <w:name w:val="13NormDOC-lst-form"/>
    <w:basedOn w:val="a3"/>
    <w:uiPriority w:val="99"/>
    <w:rsid w:val="00C34D6C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Bold">
    <w:name w:val="Bold"/>
    <w:uiPriority w:val="99"/>
    <w:rsid w:val="00C34D6C"/>
    <w:rPr>
      <w:b/>
    </w:rPr>
  </w:style>
  <w:style w:type="character" w:customStyle="1" w:styleId="propis">
    <w:name w:val="propis"/>
    <w:uiPriority w:val="99"/>
    <w:rsid w:val="00C34D6C"/>
    <w:rPr>
      <w:rFonts w:ascii="CenturySchlbkCyr" w:hAnsi="CenturySchlbkCyr"/>
      <w:i/>
      <w:sz w:val="22"/>
      <w:u w:val="none"/>
    </w:rPr>
  </w:style>
  <w:style w:type="paragraph" w:styleId="a4">
    <w:name w:val="header"/>
    <w:basedOn w:val="a"/>
    <w:link w:val="a5"/>
    <w:uiPriority w:val="99"/>
    <w:semiHidden/>
    <w:unhideWhenUsed/>
    <w:rsid w:val="00DF4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F4F73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F4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F4F73"/>
    <w:rPr>
      <w:rFonts w:cs="Times New Roman"/>
    </w:rPr>
  </w:style>
  <w:style w:type="character" w:customStyle="1" w:styleId="Italic">
    <w:name w:val="Italic"/>
    <w:uiPriority w:val="99"/>
    <w:rsid w:val="00856968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Irbis</cp:lastModifiedBy>
  <cp:revision>2</cp:revision>
  <dcterms:created xsi:type="dcterms:W3CDTF">2021-05-10T18:25:00Z</dcterms:created>
  <dcterms:modified xsi:type="dcterms:W3CDTF">2021-05-10T18:25:00Z</dcterms:modified>
</cp:coreProperties>
</file>